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3BCF" w14:textId="5B2A0ABF" w:rsidR="00CF0DB4" w:rsidRPr="00120B42" w:rsidRDefault="00CF0DB4" w:rsidP="00B631A4">
      <w:pPr>
        <w:pStyle w:val="Sansinterligne"/>
        <w:bidi/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val="fr-MA"/>
        </w:rPr>
        <w:drawing>
          <wp:inline distT="0" distB="0" distL="0" distR="0" wp14:anchorId="31F18ED3" wp14:editId="1B010F65">
            <wp:extent cx="1657516" cy="758836"/>
            <wp:effectExtent l="0" t="0" r="6350" b="3175"/>
            <wp:docPr id="4737" name="Image 4737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" name="Image 4737" descr="Une image contenant texte, clipart, graphiques vectoriels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80" cy="7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A72">
        <w:rPr>
          <w:rFonts w:ascii="Open Sans" w:hAnsi="Open Sans" w:cs="Open Sans" w:hint="cs"/>
          <w:b/>
          <w:bCs/>
          <w:color w:val="AA0B30"/>
          <w:sz w:val="28"/>
          <w:szCs w:val="22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92A72">
        <w:rPr>
          <w:rFonts w:ascii="Open Sans" w:hAnsi="Open Sans" w:cs="Open Sans"/>
          <w:b/>
          <w:bCs/>
          <w:color w:val="AA0B30"/>
          <w:sz w:val="28"/>
          <w:szCs w:val="22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192A72">
        <w:rPr>
          <w:rFonts w:ascii="Open Sans" w:hAnsi="Open Sans" w:cs="Open Sans"/>
          <w:b/>
          <w:bCs/>
          <w:color w:val="AA0B30"/>
          <w:sz w:val="28"/>
          <w:szCs w:val="22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192A72">
        <w:rPr>
          <w:rFonts w:ascii="Open Sans" w:hAnsi="Open Sans" w:cs="Open Sans"/>
          <w:b/>
          <w:bCs/>
          <w:color w:val="AA0B30"/>
          <w:sz w:val="28"/>
          <w:szCs w:val="22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192A72">
        <w:rPr>
          <w:rFonts w:ascii="Open Sans" w:hAnsi="Open Sans" w:cs="Open Sans"/>
          <w:b/>
          <w:bCs/>
          <w:color w:val="AA0B30"/>
          <w:sz w:val="28"/>
          <w:szCs w:val="22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192A72">
        <w:rPr>
          <w:rFonts w:ascii="Simplified Arabic" w:hAnsi="Simplified Arabic" w:cs="Simplified Arabic" w:hint="cs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خبر صح</w:t>
      </w:r>
      <w:r w:rsidR="00FF6DF0">
        <w:rPr>
          <w:rFonts w:ascii="Simplified Arabic" w:hAnsi="Simplified Arabic" w:cs="Simplified Arabic" w:hint="cs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="00192A72">
        <w:rPr>
          <w:rFonts w:ascii="Simplified Arabic" w:hAnsi="Simplified Arabic" w:cs="Simplified Arabic" w:hint="cs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="00192A72"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</w:t>
      </w:r>
    </w:p>
    <w:p w14:paraId="45FF88DD" w14:textId="77777777" w:rsidR="00CF0DB4" w:rsidRDefault="00CF0DB4" w:rsidP="00D322F1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</w:p>
    <w:p w14:paraId="4A657ED6" w14:textId="454A3880" w:rsidR="00CF0DB4" w:rsidRPr="00997A76" w:rsidRDefault="00192A72" w:rsidP="00F321B8">
      <w:pPr>
        <w:bidi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19 رائدة أعمال عراقية في </w:t>
      </w:r>
      <w:r w:rsidRPr="00982F75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مركز </w:t>
      </w:r>
      <w:r w:rsidR="00F321B8" w:rsidRPr="00982F75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قابلية التوظيف </w:t>
      </w:r>
      <w:r w:rsidRPr="00982F75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الفرنكوفوني</w:t>
      </w:r>
      <w:r w:rsidR="00F321B8" w:rsidRPr="00982F75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ة</w:t>
      </w:r>
      <w:r w:rsidRPr="00982F75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في بيروت</w:t>
      </w:r>
      <w:r w:rsidR="00F321B8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للمشاركة في </w:t>
      </w:r>
      <w:r w:rsidR="00BD0213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حلقات</w:t>
      </w:r>
      <w:r w:rsidR="00F321B8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تدريبية على مدى أسبوع </w:t>
      </w:r>
    </w:p>
    <w:p w14:paraId="2DC148AA" w14:textId="7190E5F9" w:rsidR="00CF0DB4" w:rsidRDefault="00647986" w:rsidP="00647986">
      <w:pPr>
        <w:pStyle w:val="NormalWeb"/>
        <w:bidi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en-US" w:bidi="ar-LB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استضافت الوكالة الجامعية للفرنكوفونية في الشرق الأوسط 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19 رائدة أعمال عراقية 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من 15 إلى 19 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شباط في بيروت وهنّ من بين الفائزات بالمرحلة الأولى من مشروع "رائدات" الذي يقوده قسم التعاون والعمل الثقافي في السفارة الفرنسية في العراق وذلك في </w:t>
      </w:r>
      <w:r w:rsidR="00D322F1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كلّ من 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بغداد والموصل وكربلاء بالشراكة مع</w:t>
      </w:r>
      <w:r w:rsidR="009B742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"المحطة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982F75"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lang w:val="en-US"/>
        </w:rPr>
        <w:t>The Station</w:t>
      </w:r>
      <w:r w:rsidR="009B742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en-US"/>
        </w:rPr>
        <w:t>"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و</w:t>
      </w:r>
      <w:r w:rsidR="00BD021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زين</w:t>
      </w:r>
      <w:r w:rsidR="00355934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 w:bidi="ar-LB"/>
        </w:rPr>
        <w:t xml:space="preserve"> ومركز السبط في كربلاء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en-US" w:bidi="ar-LB"/>
        </w:rPr>
        <w:t>.</w:t>
      </w:r>
    </w:p>
    <w:p w14:paraId="7001C388" w14:textId="671FCE39" w:rsidR="00CF0DB4" w:rsidRDefault="009B742C" w:rsidP="00645B42">
      <w:pPr>
        <w:pStyle w:val="NormalWeb"/>
        <w:bidi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en-US" w:bidi="ar-LB"/>
        </w:rPr>
        <w:t>و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en-US" w:bidi="ar-LB"/>
        </w:rPr>
        <w:t xml:space="preserve">شهد </w:t>
      </w:r>
      <w:r w:rsidR="00982F75" w:rsidRP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مركز قابلية التوظيف الفرنكوفونية في بيروت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(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التابع ل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لوكالة الجامعية للفرنكوفونية) أسبوعاً </w:t>
      </w:r>
      <w:r w:rsidR="0078636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حافل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اً بالتدريبات واللقاءات والتب</w:t>
      </w:r>
      <w:r w:rsidR="00645B42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</w:t>
      </w:r>
      <w:r w:rsidR="00982F7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دلات بين 19</w:t>
      </w:r>
      <w:r w:rsidR="0078636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BA23F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رائدة أعمال </w:t>
      </w:r>
      <w:r w:rsidR="0078636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عراقية</w:t>
      </w:r>
      <w:r w:rsidR="00BA23F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وفاعلين من </w:t>
      </w:r>
      <w:r w:rsidR="00645B42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عالم</w:t>
      </w:r>
      <w:r w:rsidR="00BA23F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ريادة الأعمال </w:t>
      </w:r>
      <w:r w:rsidR="00240FB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ف</w:t>
      </w:r>
      <w:r w:rsidR="00BA23F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ي </w:t>
      </w:r>
      <w:r w:rsidR="00240FB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ل</w:t>
      </w:r>
      <w:r w:rsidR="00BA23F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بنان.</w:t>
      </w:r>
      <w:r w:rsidR="0078636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</w:p>
    <w:p w14:paraId="11003D67" w14:textId="4A373E11" w:rsidR="004E311E" w:rsidRDefault="006728CC" w:rsidP="00645B42">
      <w:pPr>
        <w:pStyle w:val="NormalWeb"/>
        <w:bidi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و</w:t>
      </w:r>
      <w:r w:rsidR="00767682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استفادت </w:t>
      </w:r>
      <w:r w:rsidR="0036278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المشاركات </w:t>
      </w:r>
      <w:r w:rsidR="00767682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من </w:t>
      </w:r>
      <w:r w:rsidR="004E311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خدمات توجيه وإرشاد مميّزة بفضل برنامج تدريب وزيارات </w:t>
      </w:r>
      <w:r w:rsidR="00C365C8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فصّلته</w:t>
      </w:r>
      <w:r w:rsidR="004E311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الوكالة الجامعية للفرنكوفونية </w:t>
      </w:r>
      <w:r w:rsidR="00C365C8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على قياس </w:t>
      </w:r>
      <w:r w:rsidR="004E311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حاجاتهن.</w:t>
      </w:r>
    </w:p>
    <w:p w14:paraId="5104D9F7" w14:textId="1B580F37" w:rsidR="00C365C8" w:rsidRDefault="00645F00" w:rsidP="004E311E">
      <w:pPr>
        <w:pStyle w:val="NormalWeb"/>
        <w:bidi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اما</w:t>
      </w:r>
      <w:r w:rsidR="004E311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الحلقات التدريبية 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فتناولت </w:t>
      </w:r>
      <w:r w:rsidR="004E311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المواضيع التالية: الذكاء العاطفي، وهي كفاءة أساسية </w:t>
      </w:r>
      <w:r w:rsidR="00D325A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يجب أن يتحلّى بها </w:t>
      </w:r>
      <w:r w:rsidR="004E311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رائد الأعمال، التفكير التصميمي، القيادة، التسويق ودراسة السوق، تقنيات </w:t>
      </w:r>
      <w:r w:rsidR="00F0726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الحديث</w:t>
      </w:r>
      <w:r w:rsidR="004E311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أمام جمهور أو </w:t>
      </w:r>
      <w:r w:rsidR="0070116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ما يُعرف </w:t>
      </w:r>
      <w:proofErr w:type="gramStart"/>
      <w:r w:rsidR="0070116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ب</w:t>
      </w:r>
      <w:r w:rsidR="00F0726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</w:t>
      </w:r>
      <w:r w:rsidR="0070116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ـ</w:t>
      </w:r>
      <w:r w:rsidR="00701163"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lang w:val="en-US"/>
        </w:rPr>
        <w:t>pitching</w:t>
      </w:r>
      <w:proofErr w:type="gramEnd"/>
      <w:r w:rsidR="004E311E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70116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أي</w:t>
      </w:r>
      <w:r w:rsidR="004A12A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ّ</w:t>
      </w:r>
      <w:r w:rsidR="0070116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الترويج بشكل سريع لفكرة ما. </w:t>
      </w:r>
      <w:r w:rsidR="005C47CA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وقد </w:t>
      </w:r>
      <w:r w:rsidR="00D960A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استفادت كل</w:t>
      </w:r>
      <w:r w:rsidR="004A12A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ّ</w:t>
      </w:r>
      <w:r w:rsidR="00D960A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مشاركة من جلسة توجيه شخصية ل</w:t>
      </w:r>
      <w:r w:rsidR="004A12A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مساعدتها في الحصول على </w:t>
      </w:r>
      <w:r w:rsidR="00D960A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أجوبة على الإشكاليات التي ت</w:t>
      </w:r>
      <w:r w:rsidR="004A12A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عترض</w:t>
      </w:r>
      <w:r w:rsidR="00D960A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رائد</w:t>
      </w:r>
      <w:r w:rsidR="004A12A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ة</w:t>
      </w:r>
      <w:r w:rsidR="00D960A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الأعمال وتوجيهه</w:t>
      </w:r>
      <w:r w:rsidR="004A12A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 </w:t>
      </w:r>
      <w:r w:rsidR="00D960A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نحو حلول أكثر فعاليةً لتحسين مشاريعه</w:t>
      </w:r>
      <w:r w:rsidR="004A12A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</w:t>
      </w:r>
      <w:r w:rsidR="00D960A3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. </w:t>
      </w:r>
    </w:p>
    <w:p w14:paraId="26BF13CF" w14:textId="40077773" w:rsidR="00645B42" w:rsidRDefault="00C365C8" w:rsidP="00C365C8">
      <w:pPr>
        <w:pStyle w:val="NormalWeb"/>
        <w:bidi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على ضوء كلّ هذه الحلقات التدريبية، قدّمت </w:t>
      </w:r>
      <w:r w:rsidR="00112716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المشاركات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عروضاً سريعة لمشاريعه</w:t>
      </w:r>
      <w:r w:rsidR="005B376F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ن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واستملن شهاد</w:t>
      </w:r>
      <w:r w:rsidR="00BD7B3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ات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مشاركة من مدير الوكالة الجامعية للفرنكوفونية في الشرق الأوسط السيد جان</w:t>
      </w:r>
      <w:r w:rsidR="00BD7B3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نويل باليو، وممثّلة السفارة الفرنسية في العراق السيدة ألكساندرا دو</w:t>
      </w:r>
      <w:r w:rsidR="00BD7B3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شين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.</w:t>
      </w:r>
    </w:p>
    <w:p w14:paraId="00290600" w14:textId="2238E137" w:rsidR="00CF0DB4" w:rsidRDefault="005B376F" w:rsidP="004E6485">
      <w:pPr>
        <w:pStyle w:val="NormalWeb"/>
        <w:bidi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rtl/>
          <w:lang w:val="fr-MA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في الختام، زارت المجموعة بيريتك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حيث </w:t>
      </w:r>
      <w:r w:rsidR="00DC3C2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تعرفت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365D4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لمشاركات على نشاط </w:t>
      </w:r>
      <w:r w:rsidR="00DC3C2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حاضنة واطلع</w:t>
      </w:r>
      <w:r w:rsidR="00CA68CB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ن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على البرامج المختلفة لدعم رائدات الأعمال. كما </w:t>
      </w:r>
      <w:r w:rsidR="00DC3C2D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جلن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على "مختبر التصنيع" (</w:t>
      </w:r>
      <w:proofErr w:type="spellStart"/>
      <w:r w:rsidR="002805F9"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lang w:val="en-US"/>
        </w:rPr>
        <w:t>Fablab</w:t>
      </w:r>
      <w:proofErr w:type="spellEnd"/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)</w:t>
      </w: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التابع للحاضنة وتسنّى لهن استعمال بعض الآلات. </w:t>
      </w:r>
      <w:r w:rsidR="00826EC2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و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في نهاية المطاف، زارت المشاركات </w:t>
      </w:r>
      <w:proofErr w:type="spellStart"/>
      <w:r w:rsidR="002805F9" w:rsidRPr="00997A76">
        <w:rPr>
          <w:rFonts w:ascii="Open Sans" w:hAnsi="Open Sans" w:cs="Open Sans"/>
          <w:color w:val="201F1E"/>
          <w:bdr w:val="none" w:sz="0" w:space="0" w:color="auto" w:frame="1"/>
          <w:shd w:val="clear" w:color="auto" w:fill="FFFFFF"/>
          <w:lang w:val="fr-MA"/>
        </w:rPr>
        <w:t>FabricAid</w:t>
      </w:r>
      <w:proofErr w:type="spellEnd"/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وهي شركة لبنانية ناشئة نجحت في جمع مليون</w:t>
      </w:r>
      <w:r w:rsidR="004E648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َ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ي دولار أميركي.</w:t>
      </w:r>
      <w:r w:rsidR="00826EC2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و</w:t>
      </w:r>
      <w:r w:rsidR="00A14DC8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شكّلت</w:t>
      </w:r>
      <w:r w:rsidR="004E648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تجربة عمر </w:t>
      </w:r>
      <w:proofErr w:type="spellStart"/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ع</w:t>
      </w:r>
      <w:r w:rsidR="00826EC2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ي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تا</w:t>
      </w:r>
      <w:r w:rsidR="009C6DCA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ن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ي</w:t>
      </w:r>
      <w:proofErr w:type="spellEnd"/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، مؤسّس </w:t>
      </w:r>
      <w:proofErr w:type="spellStart"/>
      <w:r w:rsidR="002805F9" w:rsidRPr="00997A76">
        <w:rPr>
          <w:rFonts w:ascii="Open Sans" w:hAnsi="Open Sans" w:cs="Open Sans"/>
          <w:color w:val="201F1E"/>
          <w:bdr w:val="none" w:sz="0" w:space="0" w:color="auto" w:frame="1"/>
          <w:shd w:val="clear" w:color="auto" w:fill="FFFFFF"/>
          <w:lang w:val="fr-MA"/>
        </w:rPr>
        <w:t>FabricAid</w:t>
      </w:r>
      <w:proofErr w:type="spellEnd"/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، الذي حوّل فكرةً تبادرت له وهو شابّ </w:t>
      </w:r>
      <w:r w:rsidR="006011D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في 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الحادية والعشرين</w:t>
      </w:r>
      <w:r w:rsidR="006011DC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من عمره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إلى شركة ناجحة</w:t>
      </w:r>
      <w:r w:rsidR="009C6DCA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 من دون أي تمويل خارجي</w:t>
      </w:r>
      <w:r w:rsidR="00A14DC8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، مصدر إلهام كبير لهن</w:t>
      </w:r>
      <w:r w:rsidR="002805F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.   </w:t>
      </w:r>
    </w:p>
    <w:p w14:paraId="7EF0A0A9" w14:textId="7B24CBE6" w:rsidR="004E6485" w:rsidRPr="004E6485" w:rsidRDefault="006011DC" w:rsidP="004E6485">
      <w:pPr>
        <w:pStyle w:val="NormalWeb"/>
        <w:bidi/>
        <w:jc w:val="both"/>
        <w:rPr>
          <w:rFonts w:ascii="Simplified Arabic" w:hAnsi="Simplified Arabic" w:cs="Simplified Arabic"/>
          <w:color w:val="201F1E"/>
          <w:bdr w:val="none" w:sz="0" w:space="0" w:color="auto" w:frame="1"/>
          <w:shd w:val="clear" w:color="auto" w:fill="FFFFFF"/>
          <w:lang w:val="fr-MA" w:bidi="ar-LB"/>
        </w:rPr>
      </w:pPr>
      <w:r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و</w:t>
      </w:r>
      <w:r w:rsidR="004E6485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 xml:space="preserve">اختُتِم الأسبوع بتدريب على أدوات ووسائل التخطيط </w:t>
      </w:r>
      <w:r w:rsidR="002F2859">
        <w:rPr>
          <w:rFonts w:ascii="Simplified Arabic" w:hAnsi="Simplified Arabic" w:cs="Simplified Arabic" w:hint="cs"/>
          <w:color w:val="201F1E"/>
          <w:bdr w:val="none" w:sz="0" w:space="0" w:color="auto" w:frame="1"/>
          <w:shd w:val="clear" w:color="auto" w:fill="FFFFFF"/>
          <w:rtl/>
          <w:lang w:val="fr-MA"/>
        </w:rPr>
        <w:t>للمشاريع.</w:t>
      </w:r>
    </w:p>
    <w:p w14:paraId="0BBED6E0" w14:textId="2CE53365" w:rsidR="002F2859" w:rsidRDefault="002F2859" w:rsidP="009C6DCA">
      <w:pPr>
        <w:bidi/>
        <w:rPr>
          <w:rFonts w:ascii="Open Sans" w:eastAsia="DejaVu Sans" w:hAnsi="Open Sans" w:cs="Open Sans"/>
        </w:rPr>
      </w:pPr>
      <w:r>
        <w:rPr>
          <w:rFonts w:ascii="Open Sans" w:eastAsia="DejaVu Sans" w:hAnsi="Open Sans" w:cs="Open Sans"/>
        </w:rPr>
        <w:br w:type="page"/>
      </w:r>
    </w:p>
    <w:p w14:paraId="6FF16841" w14:textId="77777777" w:rsidR="00711B99" w:rsidRPr="004A0CD9" w:rsidRDefault="00711B99" w:rsidP="002F2859">
      <w:pPr>
        <w:jc w:val="both"/>
        <w:rPr>
          <w:rFonts w:ascii="Open Sans" w:eastAsia="DejaVu Sans" w:hAnsi="Open Sans" w:cs="Open Sans"/>
        </w:rPr>
      </w:pPr>
    </w:p>
    <w:p w14:paraId="093AD465" w14:textId="77777777" w:rsidR="006011DC" w:rsidRDefault="00711B99" w:rsidP="002F2859">
      <w:pPr>
        <w:bidi/>
        <w:ind w:left="708"/>
        <w:jc w:val="both"/>
        <w:rPr>
          <w:rFonts w:ascii="Simplified Arabic" w:eastAsia="Times New Roman" w:hAnsi="Simplified Arabic" w:cs="Simplified Arabic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eastAsia="fr-FR"/>
        </w:rPr>
      </w:pPr>
      <w:r w:rsidRPr="00894548">
        <w:rPr>
          <w:rFonts w:ascii="Open Sans" w:eastAsia="Times New Roman" w:hAnsi="Open Sans" w:cs="Open Sans"/>
          <w:noProof/>
          <w:color w:val="201F1E"/>
          <w:sz w:val="18"/>
          <w:szCs w:val="18"/>
          <w:lang w:val="fr-M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1FC36" wp14:editId="33CF1516">
                <wp:simplePos x="0" y="0"/>
                <wp:positionH relativeFrom="column">
                  <wp:posOffset>5447665</wp:posOffset>
                </wp:positionH>
                <wp:positionV relativeFrom="paragraph">
                  <wp:posOffset>-17780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2209C" id="Rectangle 10" o:spid="_x0000_s1026" style="position:absolute;margin-left:428.95pt;margin-top:-1.4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" fillcolor="#aa0b30" strokecolor="#aa0b30" strokeweight="1pt"/>
            </w:pict>
          </mc:Fallback>
        </mc:AlternateContent>
      </w:r>
      <w:r w:rsidR="006011DC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eastAsia="fr-FR"/>
        </w:rPr>
        <w:t xml:space="preserve">عن الوكالة الجامعية للفرنكوفونية </w:t>
      </w:r>
    </w:p>
    <w:p w14:paraId="3345F73D" w14:textId="11D35A65" w:rsidR="00711B99" w:rsidRDefault="002F2859" w:rsidP="006011DC">
      <w:pPr>
        <w:bidi/>
        <w:ind w:left="708"/>
        <w:jc w:val="both"/>
        <w:rPr>
          <w:rFonts w:ascii="Simplified Arabic" w:eastAsia="Times New Roman" w:hAnsi="Simplified Arabic" w:cs="Simplified Arabic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</w:pPr>
      <w:r w:rsidRPr="006011D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أبصرت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الوكالة الجامعية للفرنكوفونية </w:t>
      </w:r>
      <w:r w:rsidRPr="006011D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النور قبل 60 عاماً</w:t>
      </w:r>
      <w:r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وأصبحت اليوم </w:t>
      </w:r>
      <w:r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أوّل شبكة جامعية في العالم 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حيث باتت تضمّ أكثر من </w:t>
      </w:r>
      <w:r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1000 عضو</w:t>
      </w:r>
      <w:r w:rsidR="00947779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من جامعات و</w:t>
      </w:r>
      <w:r w:rsidR="00AF0302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مؤسسات</w:t>
      </w:r>
      <w:r w:rsidR="00947779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للتعليم العالي ومراكز بحث في </w:t>
      </w:r>
      <w:r w:rsidR="007556AC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120 بلداً تقريباً</w:t>
      </w:r>
      <w:r w:rsidR="00AE452E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.</w:t>
      </w:r>
    </w:p>
    <w:p w14:paraId="03484CCD" w14:textId="1CF3BCB9" w:rsidR="00AB65B6" w:rsidRPr="00AB65B6" w:rsidRDefault="00BD0213" w:rsidP="00AB65B6">
      <w:pPr>
        <w:bidi/>
        <w:ind w:left="708"/>
        <w:jc w:val="both"/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</w:pPr>
      <w:r w:rsidRPr="00AF0302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تبرز</w:t>
      </w:r>
      <w:r w:rsidR="00AB65B6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AB65B6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الوكالة الجامعية للفرنكوفونية</w:t>
      </w:r>
      <w:r w:rsidR="00F50E86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، وهي منظّمة دولية لا تتوخّى الربح،</w:t>
      </w:r>
      <w:r w:rsidR="00AB65B6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AB65B6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تفوّق الفرنكوفونية العلمية </w:t>
      </w:r>
      <w:r w:rsidR="00F50E86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في شت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ّ</w:t>
      </w:r>
      <w:r w:rsidR="00F50E86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ى أنحاء العالم. </w:t>
      </w:r>
      <w:r w:rsidR="009247AE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وقد</w:t>
      </w:r>
      <w:r w:rsidR="00F50E86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أضحت علامةً تحمل في طيّاتها رؤية </w:t>
      </w:r>
      <w:r w:rsidR="00F50E86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لتطوير أفضل</w:t>
      </w:r>
      <w:r w:rsidR="00AB65B6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F50E86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للنظم التربوية والجامعية</w:t>
      </w:r>
      <w:r w:rsidR="00780495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، أ</w:t>
      </w:r>
      <w:r w:rsidR="009247AE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و ما يترجم 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بالشعار التالي</w:t>
      </w:r>
      <w:r w:rsidR="00780495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: "تصوّر الفرنكوفونية العلمية على المستوى الع</w:t>
      </w:r>
      <w:r w:rsidR="00D322F1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ا</w:t>
      </w:r>
      <w:r w:rsidR="00780495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لمي وال</w:t>
      </w:r>
      <w:r w:rsidR="00D322F1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عمل</w:t>
      </w:r>
      <w:r w:rsidR="00780495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على المستوى الإقليمي مع </w:t>
      </w:r>
      <w:r w:rsidR="00D322F1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مراعاة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 w:rsidR="00780495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التنوّع</w:t>
      </w:r>
      <w:r w:rsidR="00CB5D1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"</w:t>
      </w:r>
      <w:r w:rsidR="00915855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.</w:t>
      </w:r>
    </w:p>
    <w:p w14:paraId="1B3F0A6F" w14:textId="77777777" w:rsidR="00711B99" w:rsidRPr="00D322F1" w:rsidRDefault="00711B99" w:rsidP="00D322F1">
      <w:pPr>
        <w:bidi/>
        <w:rPr>
          <w:rFonts w:ascii="Open Sans" w:eastAsia="DejaVu Sans" w:hAnsi="Open Sans" w:cs="Open Sans"/>
          <w:b/>
          <w:bCs/>
          <w:lang w:val="fr-MA"/>
        </w:rPr>
      </w:pPr>
    </w:p>
    <w:p w14:paraId="5C7FF27B" w14:textId="179B7FD9" w:rsidR="00711B99" w:rsidRPr="00D322F1" w:rsidRDefault="00D322F1" w:rsidP="00D322F1">
      <w:pPr>
        <w:bidi/>
        <w:rPr>
          <w:rFonts w:ascii="Simplified Arabic" w:eastAsia="DejaVu Sans" w:hAnsi="Simplified Arabic" w:cs="Simplified Arabic"/>
          <w:lang w:val="fr-MA"/>
        </w:rPr>
      </w:pPr>
      <w:r>
        <w:rPr>
          <w:rFonts w:ascii="Simplified Arabic" w:eastAsia="DejaVu Sans" w:hAnsi="Simplified Arabic" w:cs="Simplified Arabic" w:hint="cs"/>
          <w:b/>
          <w:bCs/>
          <w:rtl/>
          <w:lang w:val="fr-MA"/>
        </w:rPr>
        <w:t xml:space="preserve">للتنسيق مع الصحافة: </w:t>
      </w:r>
      <w:r>
        <w:rPr>
          <w:rFonts w:ascii="Simplified Arabic" w:eastAsia="DejaVu Sans" w:hAnsi="Simplified Arabic" w:cs="Simplified Arabic" w:hint="cs"/>
          <w:rtl/>
          <w:lang w:val="fr-MA"/>
        </w:rPr>
        <w:t xml:space="preserve">جويل رياشي- </w:t>
      </w:r>
      <w:hyperlink r:id="rId5" w:history="1">
        <w:r w:rsidRPr="00894548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>
        <w:rPr>
          <w:rFonts w:ascii="Simplified Arabic" w:eastAsia="DejaVu Sans" w:hAnsi="Simplified Arabic" w:cs="Simplified Arabic" w:hint="cs"/>
          <w:rtl/>
          <w:lang w:val="fr-MA"/>
        </w:rPr>
        <w:t xml:space="preserve">  رقم الهاتف: 9613780928</w:t>
      </w:r>
    </w:p>
    <w:p w14:paraId="3DAC1798" w14:textId="77777777" w:rsidR="00711B99" w:rsidRPr="004A0CD9" w:rsidRDefault="00711B99" w:rsidP="00314A0D">
      <w:pPr>
        <w:bidi/>
        <w:rPr>
          <w:rFonts w:ascii="Open Sans" w:eastAsia="DejaVu Sans" w:hAnsi="Open Sans" w:cs="Open Sans"/>
        </w:rPr>
      </w:pPr>
      <w:r w:rsidRPr="004A0CD9">
        <w:rPr>
          <w:rFonts w:ascii="Open Sans" w:hAnsi="Open Sans" w:cs="Open Sans"/>
          <w:color w:val="000000" w:themeColor="text1"/>
        </w:rPr>
        <w:t xml:space="preserve">                                  </w:t>
      </w:r>
      <w:r>
        <w:rPr>
          <w:rFonts w:ascii="Open Sans" w:hAnsi="Open Sans" w:cs="Open Sans"/>
          <w:color w:val="000000" w:themeColor="text1"/>
        </w:rPr>
        <w:t xml:space="preserve">   </w:t>
      </w:r>
    </w:p>
    <w:p w14:paraId="2C45C5B7" w14:textId="77777777" w:rsidR="00711B99" w:rsidRPr="00CF0DB4" w:rsidRDefault="00711B99" w:rsidP="00CF0D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BADFFE" w14:textId="77777777" w:rsidR="00F30206" w:rsidRPr="00D322F1" w:rsidRDefault="00F30206">
      <w:pPr>
        <w:rPr>
          <w:rFonts w:ascii="Times New Roman" w:eastAsia="Times New Roman" w:hAnsi="Times New Roman" w:cs="Times New Roman"/>
          <w:sz w:val="24"/>
          <w:szCs w:val="24"/>
          <w:rtl/>
          <w:lang w:val="en-US" w:eastAsia="fr-FR" w:bidi="ar-LB"/>
        </w:rPr>
      </w:pPr>
    </w:p>
    <w:sectPr w:rsidR="00F30206" w:rsidRPr="00D3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B4"/>
    <w:rsid w:val="00112716"/>
    <w:rsid w:val="00171D2E"/>
    <w:rsid w:val="00191C2C"/>
    <w:rsid w:val="00192A72"/>
    <w:rsid w:val="00240FBD"/>
    <w:rsid w:val="002805F9"/>
    <w:rsid w:val="002F2859"/>
    <w:rsid w:val="00314A0D"/>
    <w:rsid w:val="00355934"/>
    <w:rsid w:val="0036278B"/>
    <w:rsid w:val="00365D4C"/>
    <w:rsid w:val="004A12AD"/>
    <w:rsid w:val="004E311E"/>
    <w:rsid w:val="004E6485"/>
    <w:rsid w:val="00501863"/>
    <w:rsid w:val="005B376F"/>
    <w:rsid w:val="005C47CA"/>
    <w:rsid w:val="006011DC"/>
    <w:rsid w:val="00645B42"/>
    <w:rsid w:val="00645F00"/>
    <w:rsid w:val="00647986"/>
    <w:rsid w:val="006728CC"/>
    <w:rsid w:val="006748D4"/>
    <w:rsid w:val="006D3376"/>
    <w:rsid w:val="00701163"/>
    <w:rsid w:val="00711B99"/>
    <w:rsid w:val="007556AC"/>
    <w:rsid w:val="00767682"/>
    <w:rsid w:val="00780495"/>
    <w:rsid w:val="0078636B"/>
    <w:rsid w:val="00826EC2"/>
    <w:rsid w:val="00894548"/>
    <w:rsid w:val="00915855"/>
    <w:rsid w:val="009247AE"/>
    <w:rsid w:val="00947779"/>
    <w:rsid w:val="00982F75"/>
    <w:rsid w:val="00997A76"/>
    <w:rsid w:val="009B742C"/>
    <w:rsid w:val="009C6DCA"/>
    <w:rsid w:val="00A14DC8"/>
    <w:rsid w:val="00A7159D"/>
    <w:rsid w:val="00AB65B6"/>
    <w:rsid w:val="00AE452E"/>
    <w:rsid w:val="00AF0302"/>
    <w:rsid w:val="00B631A4"/>
    <w:rsid w:val="00BA23F3"/>
    <w:rsid w:val="00BB28FF"/>
    <w:rsid w:val="00BD0213"/>
    <w:rsid w:val="00BD7B39"/>
    <w:rsid w:val="00C365C8"/>
    <w:rsid w:val="00CA68CB"/>
    <w:rsid w:val="00CB5D1C"/>
    <w:rsid w:val="00CF0DB4"/>
    <w:rsid w:val="00D322F1"/>
    <w:rsid w:val="00D325A5"/>
    <w:rsid w:val="00D82B00"/>
    <w:rsid w:val="00D960A3"/>
    <w:rsid w:val="00DC3C2D"/>
    <w:rsid w:val="00EB2EE6"/>
    <w:rsid w:val="00F07266"/>
    <w:rsid w:val="00F30206"/>
    <w:rsid w:val="00F321B8"/>
    <w:rsid w:val="00F50E86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04E8"/>
  <w15:chartTrackingRefBased/>
  <w15:docId w15:val="{47EED705-E8F1-486C-A5D1-B17BC4E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0DB4"/>
    <w:rPr>
      <w:b/>
      <w:bCs/>
    </w:rPr>
  </w:style>
  <w:style w:type="paragraph" w:styleId="Sansinterligne">
    <w:name w:val="No Spacing"/>
    <w:uiPriority w:val="1"/>
    <w:qFormat/>
    <w:rsid w:val="00CF0DB4"/>
    <w:pPr>
      <w:widowControl w:val="0"/>
      <w:spacing w:after="0" w:line="240" w:lineRule="auto"/>
    </w:pPr>
    <w:rPr>
      <w:rFonts w:ascii="Times New Roman" w:eastAsia="Droid Sans Fallback" w:hAnsi="Times New Roman" w:cs="Mangal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711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46</cp:revision>
  <dcterms:created xsi:type="dcterms:W3CDTF">2022-02-28T12:20:00Z</dcterms:created>
  <dcterms:modified xsi:type="dcterms:W3CDTF">2022-03-16T07:38:00Z</dcterms:modified>
</cp:coreProperties>
</file>